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5F5" w:rsidRDefault="00116EF6" w:rsidP="00116EF6">
      <w:pPr>
        <w:spacing w:after="0" w:line="240" w:lineRule="auto"/>
        <w:jc w:val="center"/>
      </w:pPr>
      <w:r>
        <w:t xml:space="preserve">Reno </w:t>
      </w:r>
      <w:r w:rsidR="002852BF">
        <w:t>C</w:t>
      </w:r>
      <w:r>
        <w:t>ounty 4-H Council Meeting Minutes</w:t>
      </w:r>
    </w:p>
    <w:p w:rsidR="00116EF6" w:rsidRDefault="00116EF6" w:rsidP="00116EF6">
      <w:pPr>
        <w:spacing w:after="0" w:line="240" w:lineRule="auto"/>
        <w:jc w:val="center"/>
      </w:pPr>
      <w:r>
        <w:t>Extension Office</w:t>
      </w:r>
    </w:p>
    <w:p w:rsidR="00116EF6" w:rsidRDefault="002B293A" w:rsidP="00116EF6">
      <w:pPr>
        <w:spacing w:after="0" w:line="240" w:lineRule="auto"/>
        <w:jc w:val="center"/>
      </w:pPr>
      <w:r>
        <w:t>August 23, 2021</w:t>
      </w:r>
    </w:p>
    <w:tbl>
      <w:tblPr>
        <w:tblStyle w:val="TableGrid"/>
        <w:tblpPr w:leftFromText="180" w:rightFromText="180" w:vertAnchor="text" w:horzAnchor="margin" w:tblpXSpec="center" w:tblpY="132"/>
        <w:tblW w:w="0" w:type="auto"/>
        <w:tblLook w:val="04A0" w:firstRow="1" w:lastRow="0" w:firstColumn="1" w:lastColumn="0" w:noHBand="0" w:noVBand="1"/>
      </w:tblPr>
      <w:tblGrid>
        <w:gridCol w:w="2491"/>
        <w:gridCol w:w="2492"/>
        <w:gridCol w:w="2492"/>
      </w:tblGrid>
      <w:tr w:rsidR="00116EF6" w:rsidTr="00116EF6">
        <w:trPr>
          <w:trHeight w:val="178"/>
        </w:trPr>
        <w:tc>
          <w:tcPr>
            <w:tcW w:w="2491" w:type="dxa"/>
          </w:tcPr>
          <w:p w:rsidR="00116EF6" w:rsidRDefault="00116EF6" w:rsidP="001F5E5E">
            <w:pPr>
              <w:jc w:val="center"/>
            </w:pPr>
            <w:r>
              <w:t>Club</w:t>
            </w:r>
          </w:p>
        </w:tc>
        <w:tc>
          <w:tcPr>
            <w:tcW w:w="2492" w:type="dxa"/>
          </w:tcPr>
          <w:p w:rsidR="00116EF6" w:rsidRDefault="00116EF6" w:rsidP="001F5E5E">
            <w:pPr>
              <w:jc w:val="center"/>
            </w:pPr>
            <w:r>
              <w:t>Members</w:t>
            </w:r>
          </w:p>
        </w:tc>
        <w:tc>
          <w:tcPr>
            <w:tcW w:w="2492" w:type="dxa"/>
          </w:tcPr>
          <w:p w:rsidR="00116EF6" w:rsidRDefault="00116EF6" w:rsidP="001F5E5E">
            <w:pPr>
              <w:jc w:val="center"/>
            </w:pPr>
            <w:r>
              <w:t>Adults</w:t>
            </w:r>
          </w:p>
        </w:tc>
      </w:tr>
      <w:tr w:rsidR="00116EF6" w:rsidTr="00116EF6">
        <w:trPr>
          <w:trHeight w:val="178"/>
        </w:trPr>
        <w:tc>
          <w:tcPr>
            <w:tcW w:w="2491" w:type="dxa"/>
          </w:tcPr>
          <w:p w:rsidR="00116EF6" w:rsidRDefault="00116EF6" w:rsidP="001F5E5E">
            <w:pPr>
              <w:jc w:val="center"/>
            </w:pPr>
            <w:r>
              <w:t>Buhler</w:t>
            </w:r>
          </w:p>
        </w:tc>
        <w:tc>
          <w:tcPr>
            <w:tcW w:w="2492" w:type="dxa"/>
          </w:tcPr>
          <w:p w:rsidR="00116EF6" w:rsidRDefault="00116EF6" w:rsidP="001F5E5E">
            <w:pPr>
              <w:jc w:val="center"/>
            </w:pPr>
            <w:r>
              <w:t>0</w:t>
            </w:r>
          </w:p>
        </w:tc>
        <w:tc>
          <w:tcPr>
            <w:tcW w:w="2492" w:type="dxa"/>
          </w:tcPr>
          <w:p w:rsidR="00116EF6" w:rsidRDefault="00116EF6" w:rsidP="001F5E5E">
            <w:pPr>
              <w:jc w:val="center"/>
            </w:pPr>
            <w:r>
              <w:t>0</w:t>
            </w:r>
          </w:p>
        </w:tc>
      </w:tr>
      <w:tr w:rsidR="00116EF6" w:rsidTr="00116EF6">
        <w:trPr>
          <w:trHeight w:val="187"/>
        </w:trPr>
        <w:tc>
          <w:tcPr>
            <w:tcW w:w="2491" w:type="dxa"/>
          </w:tcPr>
          <w:p w:rsidR="00116EF6" w:rsidRDefault="00116EF6" w:rsidP="001F5E5E">
            <w:pPr>
              <w:jc w:val="center"/>
            </w:pPr>
            <w:r>
              <w:t>Haven</w:t>
            </w:r>
          </w:p>
        </w:tc>
        <w:tc>
          <w:tcPr>
            <w:tcW w:w="2492" w:type="dxa"/>
          </w:tcPr>
          <w:p w:rsidR="00116EF6" w:rsidRDefault="002B293A" w:rsidP="001F5E5E">
            <w:pPr>
              <w:jc w:val="center"/>
            </w:pPr>
            <w:r>
              <w:t>2</w:t>
            </w:r>
          </w:p>
        </w:tc>
        <w:tc>
          <w:tcPr>
            <w:tcW w:w="2492" w:type="dxa"/>
          </w:tcPr>
          <w:p w:rsidR="00116EF6" w:rsidRDefault="0095579D" w:rsidP="001F5E5E">
            <w:pPr>
              <w:jc w:val="center"/>
            </w:pPr>
            <w:r>
              <w:t>1</w:t>
            </w:r>
          </w:p>
        </w:tc>
      </w:tr>
      <w:tr w:rsidR="00116EF6" w:rsidTr="00116EF6">
        <w:trPr>
          <w:trHeight w:val="178"/>
        </w:trPr>
        <w:tc>
          <w:tcPr>
            <w:tcW w:w="2491" w:type="dxa"/>
          </w:tcPr>
          <w:p w:rsidR="00116EF6" w:rsidRDefault="00116EF6" w:rsidP="001F5E5E">
            <w:pPr>
              <w:jc w:val="center"/>
            </w:pPr>
            <w:r>
              <w:t>Mitchell</w:t>
            </w:r>
          </w:p>
        </w:tc>
        <w:tc>
          <w:tcPr>
            <w:tcW w:w="2492" w:type="dxa"/>
          </w:tcPr>
          <w:p w:rsidR="00116EF6" w:rsidRDefault="002B293A" w:rsidP="001F5E5E">
            <w:pPr>
              <w:jc w:val="center"/>
            </w:pPr>
            <w:r>
              <w:t>1</w:t>
            </w:r>
          </w:p>
        </w:tc>
        <w:tc>
          <w:tcPr>
            <w:tcW w:w="2492" w:type="dxa"/>
          </w:tcPr>
          <w:p w:rsidR="00116EF6" w:rsidRDefault="002B293A" w:rsidP="001F5E5E">
            <w:pPr>
              <w:jc w:val="center"/>
            </w:pPr>
            <w:r>
              <w:t>2</w:t>
            </w:r>
          </w:p>
        </w:tc>
      </w:tr>
      <w:tr w:rsidR="00116EF6" w:rsidTr="00116EF6">
        <w:trPr>
          <w:trHeight w:val="178"/>
        </w:trPr>
        <w:tc>
          <w:tcPr>
            <w:tcW w:w="2491" w:type="dxa"/>
          </w:tcPr>
          <w:p w:rsidR="00116EF6" w:rsidRDefault="00116EF6" w:rsidP="001F5E5E">
            <w:pPr>
              <w:jc w:val="center"/>
            </w:pPr>
            <w:r>
              <w:t>Nickerson</w:t>
            </w:r>
          </w:p>
        </w:tc>
        <w:tc>
          <w:tcPr>
            <w:tcW w:w="2492" w:type="dxa"/>
          </w:tcPr>
          <w:p w:rsidR="00116EF6" w:rsidRDefault="00116EF6" w:rsidP="001F5E5E">
            <w:pPr>
              <w:jc w:val="center"/>
            </w:pPr>
            <w:r>
              <w:t>2</w:t>
            </w:r>
          </w:p>
        </w:tc>
        <w:tc>
          <w:tcPr>
            <w:tcW w:w="2492" w:type="dxa"/>
          </w:tcPr>
          <w:p w:rsidR="00116EF6" w:rsidRDefault="002B293A" w:rsidP="001F5E5E">
            <w:pPr>
              <w:jc w:val="center"/>
            </w:pPr>
            <w:r>
              <w:t>1</w:t>
            </w:r>
          </w:p>
        </w:tc>
      </w:tr>
      <w:tr w:rsidR="00116EF6" w:rsidTr="00116EF6">
        <w:trPr>
          <w:trHeight w:val="178"/>
        </w:trPr>
        <w:tc>
          <w:tcPr>
            <w:tcW w:w="2491" w:type="dxa"/>
          </w:tcPr>
          <w:p w:rsidR="00116EF6" w:rsidRDefault="00116EF6" w:rsidP="001F5E5E">
            <w:pPr>
              <w:jc w:val="center"/>
            </w:pPr>
            <w:r>
              <w:t>Ninnescah</w:t>
            </w:r>
          </w:p>
        </w:tc>
        <w:tc>
          <w:tcPr>
            <w:tcW w:w="2492" w:type="dxa"/>
          </w:tcPr>
          <w:p w:rsidR="00116EF6" w:rsidRDefault="0095579D" w:rsidP="001F5E5E">
            <w:pPr>
              <w:jc w:val="center"/>
            </w:pPr>
            <w:r>
              <w:t>1</w:t>
            </w:r>
          </w:p>
        </w:tc>
        <w:tc>
          <w:tcPr>
            <w:tcW w:w="2492" w:type="dxa"/>
          </w:tcPr>
          <w:p w:rsidR="00116EF6" w:rsidRDefault="0095579D" w:rsidP="001F5E5E">
            <w:pPr>
              <w:jc w:val="center"/>
            </w:pPr>
            <w:r>
              <w:t>1</w:t>
            </w:r>
          </w:p>
        </w:tc>
      </w:tr>
      <w:tr w:rsidR="0095579D" w:rsidTr="00116EF6">
        <w:trPr>
          <w:trHeight w:val="178"/>
        </w:trPr>
        <w:tc>
          <w:tcPr>
            <w:tcW w:w="2491" w:type="dxa"/>
          </w:tcPr>
          <w:p w:rsidR="0095579D" w:rsidRDefault="0095579D" w:rsidP="001F5E5E">
            <w:pPr>
              <w:jc w:val="center"/>
            </w:pPr>
            <w:r>
              <w:t>Shooting Sports</w:t>
            </w:r>
          </w:p>
        </w:tc>
        <w:tc>
          <w:tcPr>
            <w:tcW w:w="2492" w:type="dxa"/>
          </w:tcPr>
          <w:p w:rsidR="0095579D" w:rsidRDefault="0095579D" w:rsidP="001F5E5E">
            <w:pPr>
              <w:jc w:val="center"/>
            </w:pPr>
            <w:r>
              <w:t>1</w:t>
            </w:r>
          </w:p>
        </w:tc>
        <w:tc>
          <w:tcPr>
            <w:tcW w:w="2492" w:type="dxa"/>
          </w:tcPr>
          <w:p w:rsidR="0095579D" w:rsidRDefault="0095579D" w:rsidP="001F5E5E">
            <w:pPr>
              <w:jc w:val="center"/>
            </w:pPr>
            <w:r>
              <w:t>1</w:t>
            </w:r>
            <w:bookmarkStart w:id="0" w:name="_GoBack"/>
            <w:bookmarkEnd w:id="0"/>
          </w:p>
        </w:tc>
      </w:tr>
      <w:tr w:rsidR="00116EF6" w:rsidTr="00116EF6">
        <w:trPr>
          <w:trHeight w:val="178"/>
        </w:trPr>
        <w:tc>
          <w:tcPr>
            <w:tcW w:w="2491" w:type="dxa"/>
          </w:tcPr>
          <w:p w:rsidR="00116EF6" w:rsidRDefault="00116EF6" w:rsidP="001F5E5E">
            <w:pPr>
              <w:jc w:val="center"/>
            </w:pPr>
            <w:proofErr w:type="spellStart"/>
            <w:r>
              <w:t>TrailBlazers</w:t>
            </w:r>
            <w:proofErr w:type="spellEnd"/>
          </w:p>
        </w:tc>
        <w:tc>
          <w:tcPr>
            <w:tcW w:w="2492" w:type="dxa"/>
          </w:tcPr>
          <w:p w:rsidR="00116EF6" w:rsidRDefault="002B293A" w:rsidP="001F5E5E">
            <w:pPr>
              <w:jc w:val="center"/>
            </w:pPr>
            <w:r>
              <w:t>2</w:t>
            </w:r>
          </w:p>
        </w:tc>
        <w:tc>
          <w:tcPr>
            <w:tcW w:w="2492" w:type="dxa"/>
          </w:tcPr>
          <w:p w:rsidR="00116EF6" w:rsidRDefault="002B293A" w:rsidP="001F5E5E">
            <w:pPr>
              <w:jc w:val="center"/>
            </w:pPr>
            <w:r>
              <w:t>1</w:t>
            </w:r>
          </w:p>
        </w:tc>
      </w:tr>
      <w:tr w:rsidR="00116EF6" w:rsidTr="00116EF6">
        <w:trPr>
          <w:trHeight w:val="187"/>
        </w:trPr>
        <w:tc>
          <w:tcPr>
            <w:tcW w:w="2491" w:type="dxa"/>
          </w:tcPr>
          <w:p w:rsidR="00116EF6" w:rsidRDefault="00116EF6" w:rsidP="001F5E5E">
            <w:pPr>
              <w:jc w:val="center"/>
            </w:pPr>
            <w:r>
              <w:t>Thomadora</w:t>
            </w:r>
          </w:p>
        </w:tc>
        <w:tc>
          <w:tcPr>
            <w:tcW w:w="2492" w:type="dxa"/>
          </w:tcPr>
          <w:p w:rsidR="00116EF6" w:rsidRDefault="002B293A" w:rsidP="001F5E5E">
            <w:pPr>
              <w:jc w:val="center"/>
            </w:pPr>
            <w:r>
              <w:t>2</w:t>
            </w:r>
          </w:p>
        </w:tc>
        <w:tc>
          <w:tcPr>
            <w:tcW w:w="2492" w:type="dxa"/>
          </w:tcPr>
          <w:p w:rsidR="00116EF6" w:rsidRDefault="002B293A" w:rsidP="001F5E5E">
            <w:pPr>
              <w:jc w:val="center"/>
            </w:pPr>
            <w:r>
              <w:t>2</w:t>
            </w:r>
          </w:p>
        </w:tc>
      </w:tr>
      <w:tr w:rsidR="00116EF6" w:rsidTr="00116EF6">
        <w:trPr>
          <w:trHeight w:val="187"/>
        </w:trPr>
        <w:tc>
          <w:tcPr>
            <w:tcW w:w="2491" w:type="dxa"/>
          </w:tcPr>
          <w:p w:rsidR="00116EF6" w:rsidRDefault="00116EF6" w:rsidP="001F5E5E">
            <w:pPr>
              <w:jc w:val="center"/>
            </w:pPr>
            <w:r>
              <w:t>Union Valley</w:t>
            </w:r>
          </w:p>
        </w:tc>
        <w:tc>
          <w:tcPr>
            <w:tcW w:w="2492" w:type="dxa"/>
          </w:tcPr>
          <w:p w:rsidR="00116EF6" w:rsidRDefault="00116EF6" w:rsidP="001F5E5E">
            <w:pPr>
              <w:jc w:val="center"/>
            </w:pPr>
            <w:r>
              <w:t>1</w:t>
            </w:r>
          </w:p>
        </w:tc>
        <w:tc>
          <w:tcPr>
            <w:tcW w:w="2492" w:type="dxa"/>
          </w:tcPr>
          <w:p w:rsidR="00116EF6" w:rsidRDefault="00116EF6" w:rsidP="001F5E5E">
            <w:pPr>
              <w:jc w:val="center"/>
            </w:pPr>
            <w:r>
              <w:t>1</w:t>
            </w:r>
          </w:p>
        </w:tc>
      </w:tr>
      <w:tr w:rsidR="00116EF6" w:rsidTr="00116EF6">
        <w:trPr>
          <w:trHeight w:val="187"/>
        </w:trPr>
        <w:tc>
          <w:tcPr>
            <w:tcW w:w="2491" w:type="dxa"/>
          </w:tcPr>
          <w:p w:rsidR="00116EF6" w:rsidRDefault="00116EF6" w:rsidP="001F5E5E">
            <w:pPr>
              <w:jc w:val="center"/>
            </w:pPr>
            <w:r>
              <w:t>Western Reno County</w:t>
            </w:r>
          </w:p>
        </w:tc>
        <w:tc>
          <w:tcPr>
            <w:tcW w:w="2492" w:type="dxa"/>
          </w:tcPr>
          <w:p w:rsidR="00116EF6" w:rsidRDefault="002B293A" w:rsidP="001F5E5E">
            <w:pPr>
              <w:jc w:val="center"/>
            </w:pPr>
            <w:r>
              <w:t>3</w:t>
            </w:r>
          </w:p>
        </w:tc>
        <w:tc>
          <w:tcPr>
            <w:tcW w:w="2492" w:type="dxa"/>
          </w:tcPr>
          <w:p w:rsidR="00116EF6" w:rsidRDefault="002B293A" w:rsidP="001F5E5E">
            <w:pPr>
              <w:jc w:val="center"/>
            </w:pPr>
            <w:r>
              <w:t>2</w:t>
            </w:r>
          </w:p>
        </w:tc>
      </w:tr>
    </w:tbl>
    <w:p w:rsidR="00116EF6" w:rsidRDefault="00116EF6" w:rsidP="00116EF6">
      <w:pPr>
        <w:spacing w:after="0" w:line="240" w:lineRule="auto"/>
      </w:pPr>
      <w:r>
        <w:t>Present:</w:t>
      </w:r>
    </w:p>
    <w:p w:rsidR="00116EF6" w:rsidRDefault="00116EF6" w:rsidP="00116EF6">
      <w:pPr>
        <w:spacing w:after="0" w:line="240" w:lineRule="auto"/>
        <w:jc w:val="center"/>
      </w:pPr>
    </w:p>
    <w:p w:rsidR="00116EF6" w:rsidRDefault="00116EF6" w:rsidP="00116EF6">
      <w:pPr>
        <w:spacing w:after="0" w:line="240" w:lineRule="auto"/>
      </w:pPr>
    </w:p>
    <w:p w:rsidR="00116EF6" w:rsidRDefault="00116EF6" w:rsidP="00116EF6">
      <w:pPr>
        <w:spacing w:after="0" w:line="240" w:lineRule="auto"/>
      </w:pPr>
    </w:p>
    <w:p w:rsidR="001F5E5E" w:rsidRDefault="001F5E5E" w:rsidP="00116EF6">
      <w:pPr>
        <w:spacing w:after="0" w:line="240" w:lineRule="auto"/>
      </w:pPr>
    </w:p>
    <w:p w:rsidR="001F5E5E" w:rsidRPr="001F5E5E" w:rsidRDefault="001F5E5E" w:rsidP="001F5E5E"/>
    <w:p w:rsidR="001F5E5E" w:rsidRPr="001F5E5E" w:rsidRDefault="001F5E5E" w:rsidP="001F5E5E"/>
    <w:p w:rsidR="001F5E5E" w:rsidRPr="001F5E5E" w:rsidRDefault="001F5E5E" w:rsidP="001F5E5E"/>
    <w:p w:rsidR="001F5E5E" w:rsidRPr="001F5E5E" w:rsidRDefault="001F5E5E" w:rsidP="001F5E5E"/>
    <w:p w:rsidR="00116EF6" w:rsidRPr="001F5E5E" w:rsidRDefault="001F5E5E" w:rsidP="001F5E5E">
      <w:r>
        <w:t>The regular bi-monthly meeting of the Reno County 4-H Council was called to order by President Connor Blubaugh at 7:0</w:t>
      </w:r>
      <w:r w:rsidR="002B293A">
        <w:t>0</w:t>
      </w:r>
      <w:r>
        <w:t xml:space="preserve"> p.m.  The flag salute and pledge were led by the </w:t>
      </w:r>
      <w:r w:rsidR="002B293A">
        <w:t>Western Reno County</w:t>
      </w:r>
      <w:r>
        <w:t xml:space="preserve"> Club.  </w:t>
      </w:r>
      <w:r w:rsidR="002852BF">
        <w:t xml:space="preserve">There were </w:t>
      </w:r>
      <w:r w:rsidR="002B293A">
        <w:t>no additions</w:t>
      </w:r>
      <w:r w:rsidR="002852BF">
        <w:t xml:space="preserve"> to the agenda</w:t>
      </w:r>
      <w:r w:rsidR="002B293A">
        <w:t xml:space="preserve">.  </w:t>
      </w:r>
      <w:r>
        <w:t>Roll call was taken by stating the number present for each club</w:t>
      </w:r>
      <w:r w:rsidR="002B293A">
        <w:t xml:space="preserve"> and naming something the club has recently done.</w:t>
      </w:r>
      <w:r>
        <w:t xml:space="preserve"> The reading of the </w:t>
      </w:r>
      <w:r w:rsidR="002B293A">
        <w:t>June</w:t>
      </w:r>
      <w:r>
        <w:t xml:space="preserve"> minutes was approved as presented.  There was no correspondence.  Blake Griffith, vice-president, presented the treasurer’s report.  There was a beginning balance of $</w:t>
      </w:r>
      <w:r w:rsidR="002B293A">
        <w:t>18,543.37</w:t>
      </w:r>
      <w:r>
        <w:t xml:space="preserve"> and an ending balance of $</w:t>
      </w:r>
      <w:r w:rsidR="002B293A">
        <w:t>18,363.40</w:t>
      </w:r>
      <w:r>
        <w:t xml:space="preserve">.  </w:t>
      </w:r>
      <w:r w:rsidR="002B293A">
        <w:t>Connor Blubaugh</w:t>
      </w:r>
      <w:r>
        <w:t xml:space="preserve"> </w:t>
      </w:r>
      <w:r w:rsidR="007D74F6">
        <w:t xml:space="preserve">, </w:t>
      </w:r>
      <w:r w:rsidR="00D92A09">
        <w:t>fair board</w:t>
      </w:r>
      <w:r w:rsidR="007D74F6">
        <w:t xml:space="preserve"> rep, </w:t>
      </w:r>
      <w:r>
        <w:t xml:space="preserve">reported the fair board </w:t>
      </w:r>
      <w:r w:rsidR="002B293A">
        <w:t xml:space="preserve">update by </w:t>
      </w:r>
      <w:r w:rsidR="007D74F6">
        <w:t>sharing feedback from the county fair</w:t>
      </w:r>
      <w:r>
        <w:t xml:space="preserve">.  </w:t>
      </w:r>
      <w:r w:rsidR="002B293A">
        <w:t xml:space="preserve">In </w:t>
      </w:r>
      <w:r>
        <w:t>adult advisor</w:t>
      </w:r>
      <w:r w:rsidR="007D74F6">
        <w:t>’</w:t>
      </w:r>
      <w:r>
        <w:t>s report</w:t>
      </w:r>
      <w:r w:rsidR="002B293A">
        <w:t>, Kim Griffith thanked Donna for her work during the fair.</w:t>
      </w:r>
      <w:r>
        <w:t xml:space="preserve">  In the 4-H Assistant </w:t>
      </w:r>
      <w:r w:rsidR="00BD34F3">
        <w:t>report</w:t>
      </w:r>
      <w:r>
        <w:t xml:space="preserve">, Donna </w:t>
      </w:r>
      <w:r w:rsidR="007D74F6">
        <w:t xml:space="preserve">shared the herdmanship awards that were omitted from the luncheon.  </w:t>
      </w:r>
      <w:r w:rsidR="00BD34F3">
        <w:t xml:space="preserve">In committee reports, </w:t>
      </w:r>
      <w:r w:rsidR="007D74F6">
        <w:t xml:space="preserve">Kayla Kesinger shared how well the carnival did and that approximately 180 people attended.  </w:t>
      </w:r>
      <w:r w:rsidR="00BD34F3">
        <w:t>The Summer Splash committee reported th</w:t>
      </w:r>
      <w:r w:rsidR="007D74F6">
        <w:t xml:space="preserve">at the event was cancelled due to low participation.  There was no </w:t>
      </w:r>
      <w:r w:rsidR="00BD34F3">
        <w:t>Ambassadors</w:t>
      </w:r>
      <w:r w:rsidR="007D74F6">
        <w:t xml:space="preserve"> report.  </w:t>
      </w:r>
      <w:r w:rsidR="002852BF">
        <w:t xml:space="preserve">Junior Leaders </w:t>
      </w:r>
      <w:r w:rsidR="007D74F6">
        <w:t xml:space="preserve">is looking into going to a ropes course sometime in October.  In old business, the King and Queen Committee will be taken to the leaders’ meeting.  Members and adults present were asked to give feedback on the county fair.  In </w:t>
      </w:r>
      <w:r w:rsidR="00D92A09">
        <w:t>new business, there was no discussion concerning how Achievement Night should be organized, so the decision will be left to the committee. Periodically, the Hutchinson Clinic allows employees to pay to wear jeans to work.  They decided to give the donations to our council.  We received $720.  There was no discussion or interest regarding the Christmas Tree for Interfaith Housing.  For our community service project, Carly Combs moved to assemble goodies baskets for First Responders in our county.  Mikayla Milburn seconded the motion.  Our</w:t>
      </w:r>
      <w:r w:rsidR="002852BF">
        <w:t xml:space="preserve"> next meeting will be </w:t>
      </w:r>
      <w:r w:rsidR="00D92A09">
        <w:t>October 25th</w:t>
      </w:r>
      <w:r w:rsidR="002852BF">
        <w:t xml:space="preserve"> at 7:00</w:t>
      </w:r>
      <w:r w:rsidR="00D92A09">
        <w:t xml:space="preserve"> p.m.</w:t>
      </w:r>
      <w:r w:rsidR="002852BF">
        <w:t xml:space="preserve">  Announcements: </w:t>
      </w:r>
      <w:r w:rsidR="00D92A09">
        <w:t>Records books, financial paperwork, and council officer form are due October 8th</w:t>
      </w:r>
      <w:r w:rsidR="002852BF">
        <w:t xml:space="preserve">.  </w:t>
      </w:r>
      <w:r w:rsidR="00D92A09">
        <w:t>Enrollment begins October 1</w:t>
      </w:r>
      <w:r w:rsidR="00D92A09" w:rsidRPr="00D92A09">
        <w:rPr>
          <w:vertAlign w:val="superscript"/>
        </w:rPr>
        <w:t>st</w:t>
      </w:r>
      <w:r w:rsidR="00D92A09">
        <w:t xml:space="preserve"> and ends November 1</w:t>
      </w:r>
      <w:r w:rsidR="00D92A09" w:rsidRPr="00D92A09">
        <w:rPr>
          <w:vertAlign w:val="superscript"/>
        </w:rPr>
        <w:t>st</w:t>
      </w:r>
      <w:r w:rsidR="00D92A09">
        <w:t>.  ???  Metzger</w:t>
      </w:r>
      <w:r w:rsidR="00210DDF">
        <w:t xml:space="preserve"> moved to adjourn the meeting and </w:t>
      </w:r>
      <w:r w:rsidR="00D92A09">
        <w:t>Taylor Kesinger.</w:t>
      </w:r>
      <w:r w:rsidR="00210DDF">
        <w:t xml:space="preserve"> seconded.  </w:t>
      </w:r>
    </w:p>
    <w:sectPr w:rsidR="00116EF6" w:rsidRPr="001F5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F6"/>
    <w:rsid w:val="00116EF6"/>
    <w:rsid w:val="001F5E5E"/>
    <w:rsid w:val="00210DDF"/>
    <w:rsid w:val="002852BF"/>
    <w:rsid w:val="002B293A"/>
    <w:rsid w:val="007D74F6"/>
    <w:rsid w:val="008935F5"/>
    <w:rsid w:val="0095579D"/>
    <w:rsid w:val="00A9252F"/>
    <w:rsid w:val="00BD34F3"/>
    <w:rsid w:val="00D9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9C98"/>
  <w15:chartTrackingRefBased/>
  <w15:docId w15:val="{3BA894DB-C91D-4B78-8A34-38F47E4D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Griffith</dc:creator>
  <cp:keywords/>
  <dc:description/>
  <cp:lastModifiedBy>Becky</cp:lastModifiedBy>
  <cp:revision>2</cp:revision>
  <cp:lastPrinted>2021-08-24T12:48:00Z</cp:lastPrinted>
  <dcterms:created xsi:type="dcterms:W3CDTF">2021-08-24T12:49:00Z</dcterms:created>
  <dcterms:modified xsi:type="dcterms:W3CDTF">2021-08-24T12:49:00Z</dcterms:modified>
</cp:coreProperties>
</file>